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5B" w:rsidRDefault="00E21B5B" w:rsidP="00E21B5B">
      <w:pPr>
        <w:keepNext/>
        <w:jc w:val="center"/>
        <w:outlineLvl w:val="0"/>
        <w:rPr>
          <w:noProof/>
          <w:lang w:val="ru-RU"/>
        </w:rPr>
      </w:pPr>
    </w:p>
    <w:p w:rsidR="00E21B5B" w:rsidRDefault="00481E75" w:rsidP="00E21B5B">
      <w:pPr>
        <w:keepNext/>
        <w:jc w:val="center"/>
        <w:outlineLvl w:val="0"/>
        <w:rPr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</w:t>
      </w:r>
    </w:p>
    <w:p w:rsidR="00E21B5B" w:rsidRPr="005B4DAD" w:rsidRDefault="00E21B5B" w:rsidP="00E21B5B">
      <w:pPr>
        <w:keepNext/>
        <w:jc w:val="center"/>
        <w:outlineLvl w:val="0"/>
        <w:rPr>
          <w:noProof/>
          <w:lang w:val="ru-RU"/>
        </w:rPr>
      </w:pPr>
      <w:r>
        <w:rPr>
          <w:rFonts w:eastAsia="Times New Roman"/>
          <w:b/>
          <w:noProof/>
          <w:szCs w:val="20"/>
          <w:lang w:eastAsia="uk-UA"/>
        </w:rPr>
        <w:drawing>
          <wp:inline distT="0" distB="0" distL="0" distR="0">
            <wp:extent cx="510540" cy="638175"/>
            <wp:effectExtent l="0" t="0" r="3810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B5B" w:rsidRPr="002B3B85" w:rsidRDefault="00E21B5B" w:rsidP="00E21B5B">
      <w:pPr>
        <w:jc w:val="center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БУЧАНСЬКА     МІСЬКА      РАДА</w:t>
      </w:r>
    </w:p>
    <w:p w:rsidR="00E21B5B" w:rsidRPr="002B3B85" w:rsidRDefault="00E21B5B" w:rsidP="00E21B5B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>КИЇВСЬКОЇ ОБЛАСТІ</w:t>
      </w:r>
    </w:p>
    <w:p w:rsidR="00E21B5B" w:rsidRPr="00DF0136" w:rsidRDefault="00E21B5B" w:rsidP="00E21B5B">
      <w:pPr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sz w:val="28"/>
          <w:szCs w:val="28"/>
          <w:lang w:val="ru-RU"/>
        </w:rPr>
        <w:t>ТРИНАДЦЯТА</w:t>
      </w:r>
      <w:r w:rsidR="00481E75">
        <w:rPr>
          <w:rFonts w:eastAsia="Times New Roman"/>
          <w:b/>
          <w:sz w:val="28"/>
          <w:szCs w:val="28"/>
          <w:lang w:val="ru-RU"/>
        </w:rPr>
        <w:t xml:space="preserve"> </w:t>
      </w:r>
      <w:r w:rsidRPr="002B3B85">
        <w:rPr>
          <w:rFonts w:eastAsia="Times New Roman"/>
          <w:b/>
          <w:sz w:val="28"/>
          <w:szCs w:val="28"/>
        </w:rPr>
        <w:t>СЕСІЯ</w:t>
      </w:r>
      <w:r w:rsidR="00481E75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ВОСЬМОГО</w:t>
      </w:r>
      <w:r w:rsidRPr="002B3B85">
        <w:rPr>
          <w:rFonts w:eastAsia="Times New Roman"/>
          <w:b/>
          <w:sz w:val="28"/>
          <w:szCs w:val="28"/>
        </w:rPr>
        <w:t xml:space="preserve">   СКЛИКАННЯ</w:t>
      </w:r>
    </w:p>
    <w:p w:rsidR="00E21B5B" w:rsidRPr="002B3B85" w:rsidRDefault="00E21B5B" w:rsidP="00E21B5B">
      <w:pPr>
        <w:jc w:val="both"/>
        <w:rPr>
          <w:rFonts w:eastAsia="Times New Roman"/>
          <w:b/>
          <w:bCs/>
        </w:rPr>
      </w:pPr>
    </w:p>
    <w:p w:rsidR="00E21B5B" w:rsidRDefault="00E21B5B" w:rsidP="00E21B5B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  <w:r w:rsidRPr="002B3B85">
        <w:rPr>
          <w:rFonts w:eastAsia="Times New Roman"/>
          <w:b/>
          <w:sz w:val="28"/>
          <w:szCs w:val="28"/>
        </w:rPr>
        <w:t xml:space="preserve">Р  І   Ш   Е   Н   </w:t>
      </w:r>
      <w:proofErr w:type="spellStart"/>
      <w:r w:rsidRPr="002B3B85">
        <w:rPr>
          <w:rFonts w:eastAsia="Times New Roman"/>
          <w:b/>
          <w:sz w:val="28"/>
          <w:szCs w:val="28"/>
        </w:rPr>
        <w:t>Н</w:t>
      </w:r>
      <w:proofErr w:type="spellEnd"/>
      <w:r w:rsidRPr="002B3B85">
        <w:rPr>
          <w:rFonts w:eastAsia="Times New Roman"/>
          <w:b/>
          <w:sz w:val="28"/>
          <w:szCs w:val="28"/>
        </w:rPr>
        <w:t xml:space="preserve">   Я</w:t>
      </w:r>
    </w:p>
    <w:p w:rsidR="00E21B5B" w:rsidRDefault="00E21B5B" w:rsidP="00E21B5B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E21B5B" w:rsidRPr="002B3B85" w:rsidRDefault="00E21B5B" w:rsidP="00E21B5B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E21B5B" w:rsidRPr="00753197" w:rsidRDefault="00E21B5B" w:rsidP="00E21B5B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« 24</w:t>
      </w:r>
      <w:r w:rsidRPr="00753197">
        <w:rPr>
          <w:rFonts w:eastAsia="Times New Roman"/>
          <w:b/>
          <w:sz w:val="28"/>
          <w:szCs w:val="20"/>
        </w:rPr>
        <w:t xml:space="preserve"> » </w:t>
      </w:r>
      <w:r>
        <w:rPr>
          <w:rFonts w:eastAsia="Times New Roman"/>
          <w:b/>
          <w:sz w:val="28"/>
          <w:szCs w:val="20"/>
        </w:rPr>
        <w:t>червня 2021</w:t>
      </w:r>
      <w:r w:rsidRPr="00753197">
        <w:rPr>
          <w:rFonts w:eastAsia="Times New Roman"/>
          <w:b/>
          <w:sz w:val="28"/>
          <w:szCs w:val="20"/>
        </w:rPr>
        <w:t xml:space="preserve"> р.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  <w:t>№</w:t>
      </w:r>
      <w:r>
        <w:rPr>
          <w:rFonts w:eastAsia="Times New Roman"/>
          <w:b/>
          <w:sz w:val="28"/>
          <w:szCs w:val="20"/>
        </w:rPr>
        <w:t xml:space="preserve"> </w:t>
      </w:r>
      <w:r w:rsidR="00387C1B">
        <w:rPr>
          <w:rFonts w:eastAsia="Times New Roman"/>
          <w:b/>
          <w:sz w:val="28"/>
          <w:szCs w:val="20"/>
        </w:rPr>
        <w:t>1334</w:t>
      </w:r>
      <w:r>
        <w:rPr>
          <w:rFonts w:eastAsia="Times New Roman"/>
          <w:b/>
          <w:sz w:val="28"/>
          <w:szCs w:val="20"/>
        </w:rPr>
        <w:t>-13</w:t>
      </w:r>
      <w:r w:rsidRPr="00753197">
        <w:rPr>
          <w:rFonts w:eastAsia="Times New Roman"/>
          <w:b/>
          <w:sz w:val="28"/>
          <w:szCs w:val="20"/>
        </w:rPr>
        <w:t xml:space="preserve">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</w:p>
    <w:p w:rsidR="00E21B5B" w:rsidRDefault="00E21B5B" w:rsidP="00481E75">
      <w:pPr>
        <w:rPr>
          <w:sz w:val="28"/>
        </w:rPr>
      </w:pPr>
    </w:p>
    <w:p w:rsidR="00481E75" w:rsidRPr="00753197" w:rsidRDefault="00481E75" w:rsidP="00481E75">
      <w:pPr>
        <w:rPr>
          <w:sz w:val="28"/>
        </w:rPr>
      </w:pPr>
    </w:p>
    <w:p w:rsidR="00E21B5B" w:rsidRDefault="00E21B5B" w:rsidP="00481E75">
      <w:pPr>
        <w:rPr>
          <w:b/>
          <w:sz w:val="28"/>
        </w:rPr>
      </w:pPr>
      <w:r w:rsidRPr="00753197">
        <w:rPr>
          <w:b/>
          <w:sz w:val="28"/>
        </w:rPr>
        <w:t xml:space="preserve">Про </w:t>
      </w:r>
      <w:r w:rsidR="00481E75">
        <w:rPr>
          <w:b/>
          <w:sz w:val="28"/>
        </w:rPr>
        <w:t>передачу архівних інвентаризаційних</w:t>
      </w:r>
    </w:p>
    <w:p w:rsidR="00481E75" w:rsidRDefault="00481E75" w:rsidP="00481E75">
      <w:pPr>
        <w:rPr>
          <w:b/>
          <w:sz w:val="28"/>
        </w:rPr>
      </w:pPr>
      <w:r>
        <w:rPr>
          <w:b/>
          <w:sz w:val="28"/>
        </w:rPr>
        <w:t xml:space="preserve">справ населених пунктів </w:t>
      </w:r>
      <w:proofErr w:type="spellStart"/>
      <w:r>
        <w:rPr>
          <w:b/>
          <w:sz w:val="28"/>
        </w:rPr>
        <w:t>Бучанської</w:t>
      </w:r>
      <w:proofErr w:type="spellEnd"/>
      <w:r>
        <w:rPr>
          <w:b/>
          <w:sz w:val="28"/>
        </w:rPr>
        <w:t xml:space="preserve"> </w:t>
      </w:r>
    </w:p>
    <w:p w:rsidR="00481E75" w:rsidRPr="00753197" w:rsidRDefault="00481E75" w:rsidP="00481E75">
      <w:pPr>
        <w:rPr>
          <w:b/>
          <w:sz w:val="28"/>
        </w:rPr>
      </w:pPr>
      <w:r>
        <w:rPr>
          <w:b/>
          <w:sz w:val="28"/>
        </w:rPr>
        <w:t>міської територіальної громади</w:t>
      </w:r>
    </w:p>
    <w:p w:rsidR="00E21B5B" w:rsidRDefault="00E21B5B" w:rsidP="00E21B5B">
      <w:pPr>
        <w:rPr>
          <w:b/>
          <w:sz w:val="28"/>
        </w:rPr>
      </w:pPr>
    </w:p>
    <w:p w:rsidR="00481E75" w:rsidRPr="00753197" w:rsidRDefault="00481E75" w:rsidP="00E21B5B">
      <w:pPr>
        <w:rPr>
          <w:b/>
          <w:sz w:val="28"/>
        </w:rPr>
      </w:pPr>
    </w:p>
    <w:p w:rsidR="00E21B5B" w:rsidRPr="00753197" w:rsidRDefault="00E21B5B" w:rsidP="00E21B5B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 xml:space="preserve">янувши </w:t>
      </w:r>
      <w:r w:rsidR="00194235">
        <w:rPr>
          <w:sz w:val="28"/>
        </w:rPr>
        <w:t>подання директора Комунального підприємства «</w:t>
      </w:r>
      <w:proofErr w:type="spellStart"/>
      <w:r w:rsidR="00194235">
        <w:rPr>
          <w:sz w:val="28"/>
        </w:rPr>
        <w:t>Бучанський</w:t>
      </w:r>
      <w:proofErr w:type="spellEnd"/>
      <w:r w:rsidR="00194235">
        <w:rPr>
          <w:sz w:val="28"/>
        </w:rPr>
        <w:t xml:space="preserve"> сервіс – центр «Документ», з метою надання якісних послуг населенню </w:t>
      </w:r>
      <w:proofErr w:type="spellStart"/>
      <w:r w:rsidR="00194235">
        <w:rPr>
          <w:sz w:val="28"/>
        </w:rPr>
        <w:t>Бучанської</w:t>
      </w:r>
      <w:proofErr w:type="spellEnd"/>
      <w:r w:rsidR="00194235">
        <w:rPr>
          <w:sz w:val="28"/>
        </w:rPr>
        <w:t xml:space="preserve"> міської територіальної громади та належного обліку комунального майна, </w:t>
      </w:r>
      <w:r w:rsidRPr="00753197">
        <w:rPr>
          <w:sz w:val="28"/>
        </w:rPr>
        <w:t xml:space="preserve">керуючись Законом  України Законом України «Про місцеве самоврядування в Україні», міська рада </w:t>
      </w:r>
    </w:p>
    <w:p w:rsidR="00E21B5B" w:rsidRPr="00753197" w:rsidRDefault="00E21B5B" w:rsidP="00E21B5B">
      <w:pPr>
        <w:rPr>
          <w:b/>
          <w:sz w:val="28"/>
        </w:rPr>
      </w:pPr>
    </w:p>
    <w:p w:rsidR="00E21B5B" w:rsidRPr="00611F19" w:rsidRDefault="00E21B5B" w:rsidP="00611F19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9F56BA" w:rsidRPr="009F56BA" w:rsidRDefault="009F56BA" w:rsidP="009F56BA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>
        <w:rPr>
          <w:sz w:val="28"/>
        </w:rPr>
        <w:t xml:space="preserve"> Звернутись до </w:t>
      </w:r>
      <w:r w:rsidRPr="009F56BA">
        <w:rPr>
          <w:sz w:val="28"/>
        </w:rPr>
        <w:t xml:space="preserve"> 1) Київської обласної ради, як до засно</w:t>
      </w:r>
      <w:r>
        <w:rPr>
          <w:sz w:val="28"/>
        </w:rPr>
        <w:t xml:space="preserve">вника комунальних підприємств: </w:t>
      </w:r>
      <w:r w:rsidRPr="009F56BA">
        <w:rPr>
          <w:sz w:val="28"/>
        </w:rPr>
        <w:t>КП КОР «Києво – Святошинське БТІ», КП КОР «Бородянське БТІ»,  КП КОР «</w:t>
      </w:r>
      <w:proofErr w:type="spellStart"/>
      <w:r w:rsidRPr="009F56BA">
        <w:rPr>
          <w:sz w:val="28"/>
        </w:rPr>
        <w:t>Ірпінське</w:t>
      </w:r>
      <w:proofErr w:type="spellEnd"/>
      <w:r w:rsidRPr="009F56BA">
        <w:rPr>
          <w:sz w:val="28"/>
        </w:rPr>
        <w:t xml:space="preserve"> БТІ», КП КОР «Зберігач» та КП КОР «Київське обласне БТІ»</w:t>
      </w:r>
      <w:r>
        <w:rPr>
          <w:sz w:val="28"/>
        </w:rPr>
        <w:t xml:space="preserve">; </w:t>
      </w:r>
      <w:r w:rsidRPr="009F56BA">
        <w:rPr>
          <w:sz w:val="28"/>
        </w:rPr>
        <w:t xml:space="preserve">2) </w:t>
      </w:r>
      <w:proofErr w:type="spellStart"/>
      <w:r w:rsidRPr="009F56BA">
        <w:rPr>
          <w:sz w:val="28"/>
        </w:rPr>
        <w:t>Бучанської</w:t>
      </w:r>
      <w:proofErr w:type="spellEnd"/>
      <w:r w:rsidRPr="009F56BA">
        <w:rPr>
          <w:sz w:val="28"/>
        </w:rPr>
        <w:t xml:space="preserve"> районної ради, як до правонаступника КП «БТІ Києво – Святошинської </w:t>
      </w:r>
      <w:proofErr w:type="spellStart"/>
      <w:r w:rsidRPr="009F56BA">
        <w:rPr>
          <w:sz w:val="28"/>
        </w:rPr>
        <w:t>районої</w:t>
      </w:r>
      <w:proofErr w:type="spellEnd"/>
      <w:r w:rsidRPr="009F56BA">
        <w:rPr>
          <w:sz w:val="28"/>
        </w:rPr>
        <w:t xml:space="preserve"> ради» </w:t>
      </w:r>
      <w:proofErr w:type="spellStart"/>
      <w:r w:rsidRPr="009F56BA">
        <w:rPr>
          <w:sz w:val="28"/>
        </w:rPr>
        <w:t>Киїської</w:t>
      </w:r>
      <w:proofErr w:type="spellEnd"/>
      <w:r w:rsidRPr="009F56BA">
        <w:rPr>
          <w:sz w:val="28"/>
        </w:rPr>
        <w:t xml:space="preserve"> області та КП «Вишгородське БТІ» Вишгородської районної ради</w:t>
      </w:r>
      <w:r>
        <w:rPr>
          <w:sz w:val="28"/>
        </w:rPr>
        <w:t xml:space="preserve">; </w:t>
      </w:r>
      <w:r w:rsidRPr="009F56BA">
        <w:rPr>
          <w:sz w:val="28"/>
        </w:rPr>
        <w:t xml:space="preserve">3) </w:t>
      </w:r>
      <w:proofErr w:type="spellStart"/>
      <w:r w:rsidRPr="009F56BA">
        <w:rPr>
          <w:sz w:val="28"/>
        </w:rPr>
        <w:t>Ірпінської</w:t>
      </w:r>
      <w:proofErr w:type="spellEnd"/>
      <w:r w:rsidRPr="009F56BA">
        <w:rPr>
          <w:sz w:val="28"/>
        </w:rPr>
        <w:t xml:space="preserve"> міської ради, як до засновника КП «</w:t>
      </w:r>
      <w:proofErr w:type="spellStart"/>
      <w:r w:rsidRPr="009F56BA">
        <w:rPr>
          <w:sz w:val="28"/>
        </w:rPr>
        <w:t>Ірпінське</w:t>
      </w:r>
      <w:proofErr w:type="spellEnd"/>
      <w:r w:rsidRPr="009F56BA">
        <w:rPr>
          <w:sz w:val="28"/>
        </w:rPr>
        <w:t xml:space="preserve"> БТІ»</w:t>
      </w:r>
      <w:r>
        <w:rPr>
          <w:sz w:val="28"/>
        </w:rPr>
        <w:t xml:space="preserve"> щодо передачі архівних інвентаризаційних справ  населених пунктів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територіальної громади.</w:t>
      </w:r>
    </w:p>
    <w:p w:rsidR="009F56BA" w:rsidRPr="009F56BA" w:rsidRDefault="009F56BA" w:rsidP="009F56BA">
      <w:pPr>
        <w:pStyle w:val="a3"/>
        <w:numPr>
          <w:ilvl w:val="0"/>
          <w:numId w:val="1"/>
        </w:numPr>
        <w:ind w:left="284" w:hanging="284"/>
        <w:jc w:val="both"/>
        <w:rPr>
          <w:b/>
          <w:sz w:val="28"/>
        </w:rPr>
      </w:pPr>
      <w:r w:rsidRPr="009F56BA">
        <w:rPr>
          <w:sz w:val="28"/>
        </w:rPr>
        <w:t xml:space="preserve">  </w:t>
      </w:r>
      <w:r>
        <w:rPr>
          <w:sz w:val="28"/>
        </w:rPr>
        <w:t>Доручити комунальному підприємству «</w:t>
      </w:r>
      <w:proofErr w:type="spellStart"/>
      <w:r>
        <w:rPr>
          <w:sz w:val="28"/>
        </w:rPr>
        <w:t>Бучанський</w:t>
      </w:r>
      <w:proofErr w:type="spellEnd"/>
      <w:r>
        <w:rPr>
          <w:sz w:val="28"/>
        </w:rPr>
        <w:t xml:space="preserve"> сервіс – центр «Документ» здійснити необхідні заходи щодо підготовки та направлення відповідних звернень та забезпечити належну передачу та зберігання інвентаризаційних справ </w:t>
      </w:r>
      <w:proofErr w:type="spellStart"/>
      <w:r>
        <w:rPr>
          <w:sz w:val="28"/>
        </w:rPr>
        <w:t>Бучанської</w:t>
      </w:r>
      <w:proofErr w:type="spellEnd"/>
      <w:r>
        <w:rPr>
          <w:sz w:val="28"/>
        </w:rPr>
        <w:t xml:space="preserve"> міської територіальної громади.</w:t>
      </w:r>
    </w:p>
    <w:p w:rsidR="00E21B5B" w:rsidRPr="00BC282C" w:rsidRDefault="00BC282C" w:rsidP="00E21B5B">
      <w:pPr>
        <w:pStyle w:val="a3"/>
        <w:numPr>
          <w:ilvl w:val="0"/>
          <w:numId w:val="1"/>
        </w:numPr>
        <w:ind w:left="284"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 w:rsidRPr="00BC282C">
        <w:rPr>
          <w:sz w:val="28"/>
        </w:rPr>
        <w:t>Контроль за виконанням даного рішення покласти на комісію з питань житлово – комунального господарства, благоустрою, енергоефективності та управління комунальною власністю</w:t>
      </w:r>
      <w:r>
        <w:rPr>
          <w:sz w:val="28"/>
        </w:rPr>
        <w:t>.</w:t>
      </w:r>
      <w:r w:rsidRPr="00BC282C">
        <w:rPr>
          <w:sz w:val="28"/>
        </w:rPr>
        <w:t xml:space="preserve">  </w:t>
      </w:r>
    </w:p>
    <w:p w:rsidR="00E21B5B" w:rsidRDefault="00E21B5B" w:rsidP="00E21B5B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611F19" w:rsidRPr="00E93D31" w:rsidRDefault="00611F19" w:rsidP="00E21B5B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E21B5B" w:rsidRPr="00E93D31" w:rsidRDefault="00E21B5B" w:rsidP="00E21B5B">
      <w:pPr>
        <w:pStyle w:val="a3"/>
        <w:ind w:left="284"/>
        <w:jc w:val="both"/>
        <w:rPr>
          <w:b/>
          <w:sz w:val="26"/>
          <w:szCs w:val="26"/>
        </w:rPr>
      </w:pPr>
      <w:r w:rsidRPr="00E93D31">
        <w:rPr>
          <w:b/>
          <w:sz w:val="28"/>
        </w:rPr>
        <w:t xml:space="preserve">  Міський голова</w:t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</w:r>
      <w:r w:rsidRPr="00E93D31">
        <w:rPr>
          <w:b/>
          <w:sz w:val="28"/>
        </w:rPr>
        <w:tab/>
        <w:t xml:space="preserve">     А.П. </w:t>
      </w:r>
      <w:proofErr w:type="spellStart"/>
      <w:r w:rsidRPr="00E93D31">
        <w:rPr>
          <w:b/>
          <w:sz w:val="28"/>
        </w:rPr>
        <w:t>Федорук</w:t>
      </w:r>
      <w:proofErr w:type="spellEnd"/>
    </w:p>
    <w:p w:rsidR="00E21B5B" w:rsidRDefault="00E21B5B" w:rsidP="00E21B5B"/>
    <w:p w:rsidR="00E21B5B" w:rsidRDefault="00E21B5B" w:rsidP="00E21B5B"/>
    <w:p w:rsidR="00E21B5B" w:rsidRDefault="00E21B5B" w:rsidP="00E21B5B"/>
    <w:p w:rsidR="009D0619" w:rsidRPr="00611F19" w:rsidRDefault="009D0619">
      <w:pPr>
        <w:rPr>
          <w:b/>
        </w:rPr>
      </w:pPr>
      <w:bookmarkStart w:id="0" w:name="_GoBack"/>
      <w:bookmarkEnd w:id="0"/>
    </w:p>
    <w:sectPr w:rsidR="009D0619" w:rsidRPr="00611F19" w:rsidSect="00AA3B6B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8607C"/>
    <w:multiLevelType w:val="hybridMultilevel"/>
    <w:tmpl w:val="09EE4B5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D7E27"/>
    <w:rsid w:val="00194235"/>
    <w:rsid w:val="001D7E27"/>
    <w:rsid w:val="001F53D4"/>
    <w:rsid w:val="00387C1B"/>
    <w:rsid w:val="0039622D"/>
    <w:rsid w:val="00481E75"/>
    <w:rsid w:val="00611F19"/>
    <w:rsid w:val="006B7580"/>
    <w:rsid w:val="00837D69"/>
    <w:rsid w:val="009D0619"/>
    <w:rsid w:val="009F56BA"/>
    <w:rsid w:val="00BC282C"/>
    <w:rsid w:val="00E21B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DDC21"/>
  <w15:docId w15:val="{1AA50CE9-E9A2-4051-A652-D84C31E96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B5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B5B"/>
    <w:pPr>
      <w:ind w:left="720"/>
      <w:contextualSpacing/>
    </w:pPr>
  </w:style>
  <w:style w:type="character" w:customStyle="1" w:styleId="2">
    <w:name w:val="Основний текст (2)"/>
    <w:basedOn w:val="a0"/>
    <w:rsid w:val="00E21B5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E21B5B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E21B5B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21B5B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2021-06-15T13:15:00Z</cp:lastPrinted>
  <dcterms:created xsi:type="dcterms:W3CDTF">2021-06-15T13:02:00Z</dcterms:created>
  <dcterms:modified xsi:type="dcterms:W3CDTF">2021-07-13T12:35:00Z</dcterms:modified>
</cp:coreProperties>
</file>